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B1D" w:rsidRPr="001B5B1D" w:rsidRDefault="000D4311" w:rsidP="001B5B1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26A0A1A6" wp14:editId="7B663139">
            <wp:simplePos x="0" y="0"/>
            <wp:positionH relativeFrom="column">
              <wp:posOffset>-226060</wp:posOffset>
            </wp:positionH>
            <wp:positionV relativeFrom="paragraph">
              <wp:posOffset>-304800</wp:posOffset>
            </wp:positionV>
            <wp:extent cx="2386965" cy="1092835"/>
            <wp:effectExtent l="0" t="0" r="0" b="0"/>
            <wp:wrapTight wrapText="bothSides">
              <wp:wrapPolygon edited="0">
                <wp:start x="0" y="0"/>
                <wp:lineTo x="0" y="21085"/>
                <wp:lineTo x="21376" y="21085"/>
                <wp:lineTo x="21376" y="0"/>
                <wp:lineTo x="0" y="0"/>
              </wp:wrapPolygon>
            </wp:wrapTight>
            <wp:docPr id="1" name="Рисунок 1" descr="security les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curity lesso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6965" cy="1092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5B1D" w:rsidRPr="001B5B1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О проведении юбилейного пятого Единого урока по безопасности в сети «Интернет» </w:t>
      </w:r>
    </w:p>
    <w:p w:rsidR="001B5B1D" w:rsidRPr="001B5B1D" w:rsidRDefault="001B5B1D" w:rsidP="001B5B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решениями парламентских слушаний «Актуальные вопросы обеспечения безопасности и развития детей в информационном пространстве», которые состоялись 17 апреля 2017 года в Совете Федерации, во всех общеобразовательных организациях Российской Федерации </w:t>
      </w:r>
      <w:r w:rsidRPr="001B5B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25 октября по 15 ноября 2018 года</w:t>
      </w:r>
      <w:r w:rsidRPr="001B5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пройдёт </w:t>
      </w:r>
      <w:r w:rsidRPr="001B5B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Единый урок по безопасности в сети Интернет</w:t>
      </w:r>
      <w:r w:rsidRPr="001B5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Единый урок).</w:t>
      </w:r>
      <w:r w:rsidRPr="001B5B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B5B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Единый урок проходит при активной поддержке </w:t>
      </w:r>
      <w:proofErr w:type="spellStart"/>
      <w:r w:rsidRPr="001B5B1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1B5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РФ, </w:t>
      </w:r>
      <w:proofErr w:type="spellStart"/>
      <w:r w:rsidRPr="001B5B1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Минкомсвязи</w:t>
      </w:r>
      <w:proofErr w:type="spellEnd"/>
      <w:r w:rsidRPr="001B5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РФ, Института развития Интернета, федеральных и региональных органов власти, а также представителей </w:t>
      </w:r>
      <w:proofErr w:type="gramStart"/>
      <w:r w:rsidRPr="001B5B1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интернет-отрасли</w:t>
      </w:r>
      <w:proofErr w:type="gramEnd"/>
      <w:r w:rsidRPr="001B5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общественных организаций.</w:t>
      </w:r>
    </w:p>
    <w:p w:rsidR="001B5B1D" w:rsidRPr="001B5B1D" w:rsidRDefault="001B5B1D" w:rsidP="001B5B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B1D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Единый урок представляет собой цикл мероприятий, направленных на повышение уровня информационной безопасности детей и молодёжи, и направлен на привлечение внимания родительской и педагогической общественности к проблеме обеспечения безопасности и развития детей и молодёжи в информационном пространстве. Именно формирование информационной и цифровой грамотности является одним из важнейших факторов не только сохранения информационного суверенитета нашей страны и формирования всех сфер информационного общества, но и обеспечения развития цифровой экономики.</w:t>
      </w:r>
    </w:p>
    <w:p w:rsidR="001B5B1D" w:rsidRPr="001B5B1D" w:rsidRDefault="001B5B1D" w:rsidP="001B5B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B1D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Единый урок является одним из крупнейших мероприятий в сфере детства и молодёжной политики. По данным различных исследований, благодаря его проведению и реализации других программ обучения и повышения уровня знаний молодого поколения в сфере информационной безопасности, информационная культура и цифровая грамотность детей и молодёжи растут с каждым годом.</w:t>
      </w:r>
    </w:p>
    <w:p w:rsidR="001B5B1D" w:rsidRPr="001B5B1D" w:rsidRDefault="001B5B1D" w:rsidP="001B5B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протяжении пяти лет Единый урок охватывает миллионы детей и подростков нашей страны и государств постсоветского пространства: 11 миллионов подростков приняли участие в Едином уроке в 2014 году, 13 миллионов в 2015 году и 12 400 000 детей в 2016 году. В 2017 году в Едином уроке приняли участие </w:t>
      </w:r>
      <w:proofErr w:type="gramStart"/>
      <w:r w:rsidRPr="001B5B1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</w:t>
      </w:r>
      <w:proofErr w:type="gramEnd"/>
      <w:r w:rsidRPr="001B5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32 800 школ, 2 100 000 родителей и 440 000 учителей.</w:t>
      </w:r>
    </w:p>
    <w:p w:rsidR="001B5B1D" w:rsidRPr="001B5B1D" w:rsidRDefault="001B5B1D" w:rsidP="001B5B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B1D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2018 году Единый урок по безопасности в сети «Интернет» стал полуфиналистом конкурса на соискание Премии Всемирной встречи на высшем уровне по вопросам информационного общества, организаторами которой выступают различные организац</w:t>
      </w:r>
      <w:proofErr w:type="gramStart"/>
      <w:r w:rsidRPr="001B5B1D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ОО</w:t>
      </w:r>
      <w:proofErr w:type="gramEnd"/>
      <w:r w:rsidRPr="001B5B1D">
        <w:rPr>
          <w:rFonts w:ascii="Times New Roman" w:eastAsia="Times New Roman" w:hAnsi="Times New Roman" w:cs="Times New Roman"/>
          <w:sz w:val="24"/>
          <w:szCs w:val="24"/>
          <w:lang w:eastAsia="ru-RU"/>
        </w:rPr>
        <w:t>Н.</w:t>
      </w:r>
    </w:p>
    <w:p w:rsidR="001B5B1D" w:rsidRPr="001B5B1D" w:rsidRDefault="001B5B1D" w:rsidP="001B5B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этом году программа Единого урока </w:t>
      </w:r>
      <w:r w:rsidRPr="001B5B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расширена новыми направлениями и мероприятиями</w:t>
      </w:r>
      <w:r w:rsidRPr="001B5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Данный цикл мероприятий нашёл своё отражение в плане мероприятий по реализации Концепции информационной безопасности детей на 2018–2020 годы, утверждённом приказом </w:t>
      </w:r>
      <w:proofErr w:type="spellStart"/>
      <w:r w:rsidRPr="001B5B1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Минкомсвязи</w:t>
      </w:r>
      <w:proofErr w:type="spellEnd"/>
      <w:r w:rsidRPr="001B5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№ 88 от 27.02.2018.</w:t>
      </w:r>
    </w:p>
    <w:p w:rsidR="001B5B1D" w:rsidRPr="001B5B1D" w:rsidRDefault="001B5B1D" w:rsidP="001B5B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Единого урока участники узнают, как защитить свои персональные данные, совершать безопасные покупки в </w:t>
      </w:r>
      <w:proofErr w:type="gramStart"/>
      <w:r w:rsidRPr="001B5B1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интернет-магазинах</w:t>
      </w:r>
      <w:proofErr w:type="gramEnd"/>
      <w:r w:rsidRPr="001B5B1D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научатся анализировать правдивость и достоверность информации в сети Интернет и многое другое.</w:t>
      </w:r>
    </w:p>
    <w:p w:rsidR="001B5B1D" w:rsidRPr="001B5B1D" w:rsidRDefault="001B5B1D" w:rsidP="001B5B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Единого урока пройдут очные тематические уроки в образовательных организациях, а также круглые столы, викторины, родительские собрания, лекции экспертов, сетевые мероприятия </w:t>
      </w:r>
      <w:hyperlink r:id="rId7" w:history="1">
        <w:r w:rsidRPr="001B5B1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проекта «</w:t>
        </w:r>
        <w:proofErr w:type="spellStart"/>
        <w:r w:rsidRPr="001B5B1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Сетевичок</w:t>
        </w:r>
        <w:proofErr w:type="spellEnd"/>
        <w:r w:rsidRPr="001B5B1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»</w:t>
        </w:r>
      </w:hyperlink>
      <w:r w:rsidRPr="001B5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другие мероприятия на федеральном, региональном и районном уровнях.</w:t>
      </w:r>
    </w:p>
    <w:p w:rsidR="001B5B1D" w:rsidRPr="001B5B1D" w:rsidRDefault="001B5B1D" w:rsidP="001B5B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Pr="001B5B1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Материалы для проведения уроков доступны на сайте </w:t>
        </w:r>
        <w:proofErr w:type="spellStart"/>
        <w:r w:rsidRPr="001B5B1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единыйурок</w:t>
        </w:r>
        <w:proofErr w:type="gramStart"/>
        <w:r w:rsidRPr="001B5B1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.р</w:t>
        </w:r>
        <w:proofErr w:type="gramEnd"/>
        <w:r w:rsidRPr="001B5B1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</w:t>
        </w:r>
        <w:proofErr w:type="spellEnd"/>
      </w:hyperlink>
    </w:p>
    <w:p w:rsidR="00197CE4" w:rsidRDefault="001B5B1D" w:rsidP="000D4311">
      <w:pPr>
        <w:spacing w:before="100" w:beforeAutospacing="1" w:after="100" w:afterAutospacing="1" w:line="240" w:lineRule="auto"/>
      </w:pPr>
      <w:r w:rsidRPr="001B5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Контактное лицо: Абрамов Сергей, </w:t>
      </w:r>
      <w:hyperlink r:id="rId9" w:history="1">
        <w:r w:rsidRPr="001B5B1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89992802030@единыйурок.рф</w:t>
        </w:r>
      </w:hyperlink>
      <w:bookmarkStart w:id="0" w:name="_GoBack"/>
      <w:bookmarkEnd w:id="0"/>
    </w:p>
    <w:sectPr w:rsidR="00197CE4" w:rsidSect="000D4311">
      <w:pgSz w:w="11906" w:h="16838"/>
      <w:pgMar w:top="1134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1235"/>
    <w:multiLevelType w:val="multilevel"/>
    <w:tmpl w:val="5002C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B1D"/>
    <w:rsid w:val="000D4311"/>
    <w:rsid w:val="00197CE4"/>
    <w:rsid w:val="001B5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B5B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B5B1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1B5B1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B5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B5B1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B5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5B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B5B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B5B1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1B5B1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B5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B5B1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B5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5B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4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05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49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&#1077;&#1076;&#1080;&#1085;&#1099;&#1081;&#1091;&#1088;&#1086;&#1082;.&#1088;&#1092;/index.php/edinyj-urok-po-bezopasnosti-v-seti-internet-2018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xn--b1afankxqj2c.xn--p1a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89992802030@&#1077;&#1076;&#1080;&#1085;&#1099;&#1081;&#1091;&#1088;&#1086;&#108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493</Words>
  <Characters>2811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dcterms:created xsi:type="dcterms:W3CDTF">2018-11-07T10:00:00Z</dcterms:created>
  <dcterms:modified xsi:type="dcterms:W3CDTF">2018-11-07T10:00:00Z</dcterms:modified>
</cp:coreProperties>
</file>